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82" w:rsidRDefault="00970482">
      <w:pPr>
        <w:rPr>
          <w:bCs/>
          <w:sz w:val="20"/>
          <w:szCs w:val="20"/>
        </w:rPr>
      </w:pPr>
    </w:p>
    <w:p w:rsidR="001A2F7C" w:rsidRDefault="001A2F7C">
      <w:pPr>
        <w:rPr>
          <w:b/>
          <w:bCs/>
        </w:rPr>
      </w:pPr>
    </w:p>
    <w:p w:rsidR="00970482" w:rsidRPr="00C94CA4" w:rsidRDefault="006C3277" w:rsidP="002C7E2A">
      <w:pPr>
        <w:ind w:left="4253" w:hanging="4253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Ukončení </w:t>
      </w:r>
      <w:r w:rsidR="002C7E2A">
        <w:rPr>
          <w:b/>
          <w:bCs/>
          <w:noProof/>
          <w:sz w:val="28"/>
          <w:szCs w:val="28"/>
        </w:rPr>
        <w:t xml:space="preserve">smlouvy č. </w:t>
      </w:r>
      <w:r w:rsidR="004A4803">
        <w:rPr>
          <w:b/>
          <w:bCs/>
          <w:noProof/>
        </w:rPr>
        <w:fldChar w:fldCharType="begin">
          <w:ffData>
            <w:name w:val=""/>
            <w:enabled/>
            <w:calcOnExit w:val="0"/>
            <w:statusText w:type="text" w:val="na další pole přejděte tabelátorem nebo myší !!  pokud  rozhodíte tabulku entrem zadejte &quot; Ctrl Z &quot;"/>
            <w:textInput>
              <w:maxLength w:val="10"/>
            </w:textInput>
          </w:ffData>
        </w:fldChar>
      </w:r>
      <w:r w:rsidR="004A4803">
        <w:rPr>
          <w:b/>
          <w:bCs/>
          <w:noProof/>
        </w:rPr>
        <w:instrText xml:space="preserve"> FORMTEXT </w:instrText>
      </w:r>
      <w:r w:rsidR="004A4803">
        <w:rPr>
          <w:b/>
          <w:bCs/>
          <w:noProof/>
        </w:rPr>
      </w:r>
      <w:r w:rsidR="004A4803">
        <w:rPr>
          <w:b/>
          <w:bCs/>
          <w:noProof/>
        </w:rPr>
        <w:fldChar w:fldCharType="separate"/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fldChar w:fldCharType="end"/>
      </w:r>
      <w:r w:rsidR="005C6216">
        <w:rPr>
          <w:b/>
          <w:bCs/>
          <w:noProof/>
        </w:rPr>
        <w:t xml:space="preserve"> </w:t>
      </w:r>
      <w:r w:rsidR="00D71A9B">
        <w:rPr>
          <w:b/>
          <w:bCs/>
          <w:noProof/>
        </w:rPr>
        <w:t xml:space="preserve">                        </w:t>
      </w:r>
      <w:r w:rsidR="00620170">
        <w:rPr>
          <w:b/>
          <w:bCs/>
          <w:noProof/>
          <w:sz w:val="28"/>
          <w:szCs w:val="28"/>
        </w:rPr>
        <w:t>k odběrnému místu</w:t>
      </w:r>
      <w:r w:rsidR="00630AF0">
        <w:rPr>
          <w:b/>
          <w:bCs/>
          <w:noProof/>
          <w:sz w:val="28"/>
          <w:szCs w:val="28"/>
        </w:rPr>
        <w:t xml:space="preserve">      </w:t>
      </w:r>
      <w:r w:rsidR="00620170">
        <w:rPr>
          <w:b/>
          <w:bCs/>
          <w:noProof/>
          <w:sz w:val="28"/>
          <w:szCs w:val="28"/>
        </w:rPr>
        <w:t xml:space="preserve"> </w:t>
      </w:r>
      <w:r w:rsidR="004A4803">
        <w:rPr>
          <w:b/>
          <w:bCs/>
          <w:noProof/>
        </w:rPr>
        <w:fldChar w:fldCharType="begin">
          <w:ffData>
            <w:name w:val=""/>
            <w:enabled/>
            <w:calcOnExit w:val="0"/>
            <w:statusText w:type="text" w:val="na další pole přejděte tabelátorem nebo myší !!  pokud  rozhodíte tabulku entrem zadejte &quot; Ctrl Z &quot;"/>
            <w:textInput>
              <w:type w:val="number"/>
              <w:maxLength w:val="11"/>
            </w:textInput>
          </w:ffData>
        </w:fldChar>
      </w:r>
      <w:r w:rsidR="004A4803">
        <w:rPr>
          <w:b/>
          <w:bCs/>
          <w:noProof/>
        </w:rPr>
        <w:instrText xml:space="preserve"> FORMTEXT </w:instrText>
      </w:r>
      <w:r w:rsidR="004A4803">
        <w:rPr>
          <w:b/>
          <w:bCs/>
          <w:noProof/>
        </w:rPr>
      </w:r>
      <w:r w:rsidR="004A4803">
        <w:rPr>
          <w:b/>
          <w:bCs/>
          <w:noProof/>
        </w:rPr>
        <w:fldChar w:fldCharType="separate"/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t> </w:t>
      </w:r>
      <w:r w:rsidR="004A4803">
        <w:rPr>
          <w:b/>
          <w:bCs/>
          <w:noProof/>
        </w:rPr>
        <w:fldChar w:fldCharType="end"/>
      </w:r>
    </w:p>
    <w:p w:rsidR="007C62F9" w:rsidRDefault="007C62F9">
      <w:pPr>
        <w:rPr>
          <w:b/>
          <w:bCs/>
          <w:noProof/>
        </w:rPr>
      </w:pPr>
    </w:p>
    <w:p w:rsidR="007C62F9" w:rsidRDefault="007C62F9" w:rsidP="00743C3C">
      <w:pPr>
        <w:spacing w:after="240"/>
        <w:rPr>
          <w:bCs/>
          <w:sz w:val="20"/>
          <w:szCs w:val="20"/>
        </w:rPr>
      </w:pPr>
      <w:r>
        <w:rPr>
          <w:b/>
          <w:bCs/>
          <w:noProof/>
        </w:rPr>
        <w:t xml:space="preserve">O DODÁVCE VODY A ODVÁDĚNÍ ODPADNÍCH VOD </w:t>
      </w:r>
    </w:p>
    <w:p w:rsidR="001A2F7C" w:rsidRDefault="001A2F7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 datu: </w:t>
      </w:r>
      <w:r w:rsidR="008F3625">
        <w:rPr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8F3625">
        <w:rPr>
          <w:b/>
          <w:noProof/>
          <w:sz w:val="20"/>
          <w:szCs w:val="20"/>
        </w:rPr>
        <w:instrText xml:space="preserve"> FORMTEXT </w:instrText>
      </w:r>
      <w:r w:rsidR="008F3625">
        <w:rPr>
          <w:b/>
          <w:noProof/>
          <w:sz w:val="20"/>
          <w:szCs w:val="20"/>
        </w:rPr>
      </w:r>
      <w:r w:rsidR="008F3625">
        <w:rPr>
          <w:b/>
          <w:noProof/>
          <w:sz w:val="20"/>
          <w:szCs w:val="20"/>
        </w:rPr>
        <w:fldChar w:fldCharType="separate"/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8F3625">
        <w:rPr>
          <w:b/>
          <w:noProof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   </w:t>
      </w:r>
    </w:p>
    <w:p w:rsidR="00C94CA4" w:rsidRDefault="00C94CA4" w:rsidP="00C94CA4">
      <w:pPr>
        <w:rPr>
          <w:b/>
          <w:bCs/>
          <w:i/>
          <w:iCs/>
          <w:sz w:val="20"/>
          <w:szCs w:val="20"/>
        </w:rPr>
      </w:pPr>
    </w:p>
    <w:p w:rsidR="00C94CA4" w:rsidRPr="008E173B" w:rsidRDefault="00C94CA4" w:rsidP="00C94CA4">
      <w:pPr>
        <w:rPr>
          <w:b/>
          <w:bCs/>
          <w:i/>
          <w:iCs/>
          <w:sz w:val="20"/>
          <w:szCs w:val="20"/>
          <w:u w:val="single"/>
        </w:rPr>
      </w:pPr>
      <w:r w:rsidRPr="008E173B">
        <w:rPr>
          <w:b/>
          <w:bCs/>
          <w:i/>
          <w:iCs/>
          <w:sz w:val="20"/>
          <w:szCs w:val="20"/>
          <w:u w:val="single"/>
        </w:rPr>
        <w:t>Dodavatel</w:t>
      </w:r>
    </w:p>
    <w:tbl>
      <w:tblPr>
        <w:tblW w:w="97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1"/>
      </w:tblGrid>
      <w:tr w:rsidR="00C94CA4" w:rsidRPr="008E173B" w:rsidTr="0017304C">
        <w:trPr>
          <w:trHeight w:val="284"/>
          <w:jc w:val="center"/>
        </w:trPr>
        <w:tc>
          <w:tcPr>
            <w:tcW w:w="9731" w:type="dxa"/>
            <w:vAlign w:val="center"/>
          </w:tcPr>
          <w:p w:rsidR="00C94CA4" w:rsidRPr="008E173B" w:rsidRDefault="00C94CA4" w:rsidP="00C94CA4">
            <w:pPr>
              <w:rPr>
                <w:b/>
                <w:noProof/>
                <w:sz w:val="20"/>
                <w:szCs w:val="20"/>
              </w:rPr>
            </w:pPr>
            <w:r w:rsidRPr="008E173B">
              <w:rPr>
                <w:b/>
                <w:noProof/>
                <w:sz w:val="20"/>
                <w:szCs w:val="20"/>
              </w:rPr>
              <w:t>Vodovody a kanalizace Hodonín, a.s., Purkyňova 2, č.p. 2933, 695 11 Hodonín</w:t>
            </w:r>
          </w:p>
        </w:tc>
      </w:tr>
      <w:tr w:rsidR="00C94CA4" w:rsidRPr="008E173B" w:rsidTr="0017304C">
        <w:trPr>
          <w:trHeight w:val="284"/>
          <w:jc w:val="center"/>
        </w:trPr>
        <w:tc>
          <w:tcPr>
            <w:tcW w:w="9731" w:type="dxa"/>
            <w:vAlign w:val="center"/>
          </w:tcPr>
          <w:p w:rsidR="00C94CA4" w:rsidRPr="008E173B" w:rsidRDefault="006926D2" w:rsidP="00C94CA4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5E3502">
              <w:rPr>
                <w:noProof/>
              </w:rPr>
              <w:t>Zastoupený</w:t>
            </w:r>
            <w:r>
              <w:rPr>
                <w:noProof/>
              </w:rPr>
              <w:t xml:space="preserve"> na základě pověření</w:t>
            </w:r>
            <w:r w:rsidRPr="005E3502">
              <w:rPr>
                <w:noProof/>
              </w:rPr>
              <w:t xml:space="preserve"> </w:t>
            </w:r>
            <w:r w:rsidR="00F133B5">
              <w:rPr>
                <w:noProof/>
              </w:rPr>
              <w:t>Pavlínou Pecůchovou</w:t>
            </w:r>
            <w:r w:rsidRPr="005E3502">
              <w:rPr>
                <w:noProof/>
              </w:rPr>
              <w:t xml:space="preserve"> – vedoucí oddělení odbytu</w:t>
            </w:r>
          </w:p>
        </w:tc>
      </w:tr>
      <w:tr w:rsidR="00C94CA4" w:rsidRPr="008E173B" w:rsidTr="0017304C">
        <w:trPr>
          <w:trHeight w:val="284"/>
          <w:jc w:val="center"/>
        </w:trPr>
        <w:tc>
          <w:tcPr>
            <w:tcW w:w="9731" w:type="dxa"/>
            <w:vAlign w:val="center"/>
          </w:tcPr>
          <w:p w:rsidR="00C94CA4" w:rsidRPr="008E173B" w:rsidRDefault="00C94CA4" w:rsidP="00C94CA4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8E173B">
              <w:rPr>
                <w:noProof/>
              </w:rPr>
              <w:t>Zápis v OR Krajského soudu v Brně, oddíl B, vložka 1168</w:t>
            </w:r>
          </w:p>
        </w:tc>
      </w:tr>
      <w:tr w:rsidR="00C94CA4" w:rsidRPr="008E173B" w:rsidTr="0017304C">
        <w:trPr>
          <w:trHeight w:val="284"/>
          <w:jc w:val="center"/>
        </w:trPr>
        <w:tc>
          <w:tcPr>
            <w:tcW w:w="9731" w:type="dxa"/>
            <w:vAlign w:val="center"/>
          </w:tcPr>
          <w:p w:rsidR="00C94CA4" w:rsidRPr="008E173B" w:rsidRDefault="00C94CA4" w:rsidP="00E92D57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8E173B">
              <w:rPr>
                <w:noProof/>
              </w:rPr>
              <w:t>IČ: 49454544, DIČ: CZ49454544, Bankovní spojení: K</w:t>
            </w:r>
            <w:r w:rsidR="00E92D57">
              <w:rPr>
                <w:noProof/>
              </w:rPr>
              <w:t>B</w:t>
            </w:r>
            <w:r w:rsidRPr="008E173B">
              <w:rPr>
                <w:noProof/>
              </w:rPr>
              <w:t>, a.s., pobočka Hodonín, číslo účtu:2200671/0100</w:t>
            </w:r>
          </w:p>
        </w:tc>
      </w:tr>
    </w:tbl>
    <w:p w:rsidR="00C94CA4" w:rsidRPr="008E173B" w:rsidRDefault="00C94CA4">
      <w:pPr>
        <w:rPr>
          <w:bCs/>
          <w:sz w:val="20"/>
          <w:szCs w:val="20"/>
        </w:rPr>
      </w:pPr>
    </w:p>
    <w:p w:rsidR="00970482" w:rsidRPr="008E173B" w:rsidRDefault="009C1972">
      <w:pPr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Odběratel - Vlastník</w:t>
      </w:r>
      <w:proofErr w:type="gramEnd"/>
      <w:r>
        <w:rPr>
          <w:b/>
          <w:bCs/>
          <w:i/>
          <w:iCs/>
          <w:sz w:val="20"/>
          <w:szCs w:val="20"/>
        </w:rPr>
        <w:t xml:space="preserve"> nemovitosti</w:t>
      </w:r>
    </w:p>
    <w:tbl>
      <w:tblPr>
        <w:tblW w:w="97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2378"/>
        <w:gridCol w:w="5122"/>
      </w:tblGrid>
      <w:tr w:rsidR="009C1972" w:rsidRPr="008E173B" w:rsidTr="00597705">
        <w:trPr>
          <w:trHeight w:val="397"/>
          <w:jc w:val="center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1972" w:rsidRPr="005C6216" w:rsidRDefault="009C1972" w:rsidP="009C1972">
            <w:pPr>
              <w:rPr>
                <w:noProof/>
                <w:sz w:val="20"/>
                <w:szCs w:val="20"/>
              </w:rPr>
            </w:pPr>
            <w:r w:rsidRPr="005C6216">
              <w:rPr>
                <w:noProof/>
                <w:sz w:val="20"/>
                <w:szCs w:val="20"/>
              </w:rPr>
              <w:t>Příjmení, jméno, titul:</w:t>
            </w:r>
          </w:p>
        </w:tc>
        <w:tc>
          <w:tcPr>
            <w:tcW w:w="750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C1972" w:rsidRPr="005C6216" w:rsidRDefault="004A4803" w:rsidP="00B93B08">
            <w:pPr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FD70DA" w:rsidRPr="008E173B" w:rsidTr="00597705">
        <w:trPr>
          <w:trHeight w:val="397"/>
          <w:jc w:val="center"/>
        </w:trPr>
        <w:tc>
          <w:tcPr>
            <w:tcW w:w="2231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:rsidR="00FD70DA" w:rsidRPr="005C6216" w:rsidRDefault="00FD70DA" w:rsidP="00FD70DA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noProof/>
              </w:rPr>
            </w:pPr>
            <w:r w:rsidRPr="005C6216">
              <w:rPr>
                <w:noProof/>
              </w:rPr>
              <w:t xml:space="preserve">Adresa:             </w:t>
            </w:r>
            <w:r w:rsidRPr="005C6216">
              <w:rPr>
                <w:noProof/>
              </w:rPr>
              <w:tab/>
            </w: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70DA" w:rsidRPr="005C6216" w:rsidRDefault="004A4803" w:rsidP="00B93B08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FD70DA" w:rsidRPr="008E173B" w:rsidTr="00597705">
        <w:trPr>
          <w:trHeight w:val="397"/>
          <w:jc w:val="center"/>
        </w:trPr>
        <w:tc>
          <w:tcPr>
            <w:tcW w:w="2231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70DA" w:rsidRPr="005C6216" w:rsidRDefault="00FD70DA" w:rsidP="00FD70DA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</w:tc>
        <w:tc>
          <w:tcPr>
            <w:tcW w:w="75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70DA" w:rsidRPr="005C6216" w:rsidRDefault="004A4803" w:rsidP="0042123A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C6216" w:rsidRPr="008E173B" w:rsidTr="00A058B1">
        <w:trPr>
          <w:trHeight w:val="420"/>
          <w:jc w:val="center"/>
        </w:trPr>
        <w:tc>
          <w:tcPr>
            <w:tcW w:w="460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C6216" w:rsidRPr="005C6216" w:rsidRDefault="005C6216" w:rsidP="005C6216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5C6216">
              <w:rPr>
                <w:noProof/>
              </w:rPr>
              <w:t xml:space="preserve">Číslo zákazníka: </w:t>
            </w:r>
            <w:r w:rsidR="004A4803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type w:val="number"/>
                    <w:maxLength w:val="11"/>
                  </w:textInput>
                </w:ffData>
              </w:fldChar>
            </w:r>
            <w:r w:rsidR="004A4803">
              <w:rPr>
                <w:b/>
                <w:bCs/>
                <w:noProof/>
              </w:rPr>
              <w:instrText xml:space="preserve"> FORMTEXT </w:instrText>
            </w:r>
            <w:r w:rsidR="004A4803">
              <w:rPr>
                <w:b/>
                <w:bCs/>
                <w:noProof/>
              </w:rPr>
            </w:r>
            <w:r w:rsidR="004A4803">
              <w:rPr>
                <w:b/>
                <w:bCs/>
                <w:noProof/>
              </w:rPr>
              <w:fldChar w:fldCharType="separate"/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512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216" w:rsidRPr="005C6216" w:rsidRDefault="005C6216" w:rsidP="005C6216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5C6216">
              <w:rPr>
                <w:noProof/>
              </w:rPr>
              <w:t xml:space="preserve">Datum narození:    </w:t>
            </w:r>
            <w:r w:rsidR="004A4803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type w:val="date"/>
                    <w:maxLength w:val="15"/>
                  </w:textInput>
                </w:ffData>
              </w:fldChar>
            </w:r>
            <w:r w:rsidR="004A4803">
              <w:rPr>
                <w:b/>
                <w:bCs/>
                <w:noProof/>
              </w:rPr>
              <w:instrText xml:space="preserve"> FORMTEXT </w:instrText>
            </w:r>
            <w:r w:rsidR="004A4803">
              <w:rPr>
                <w:b/>
                <w:bCs/>
                <w:noProof/>
              </w:rPr>
            </w:r>
            <w:r w:rsidR="004A4803">
              <w:rPr>
                <w:b/>
                <w:bCs/>
                <w:noProof/>
              </w:rPr>
              <w:fldChar w:fldCharType="separate"/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fldChar w:fldCharType="end"/>
            </w:r>
          </w:p>
        </w:tc>
      </w:tr>
    </w:tbl>
    <w:p w:rsidR="008E173B" w:rsidRPr="008E173B" w:rsidRDefault="008E173B" w:rsidP="008E173B">
      <w:pPr>
        <w:spacing w:before="120"/>
        <w:rPr>
          <w:b/>
          <w:bCs/>
          <w:i/>
          <w:iCs/>
          <w:sz w:val="20"/>
          <w:szCs w:val="20"/>
        </w:rPr>
      </w:pPr>
      <w:r w:rsidRPr="008E173B">
        <w:rPr>
          <w:b/>
          <w:bCs/>
          <w:i/>
          <w:iCs/>
          <w:sz w:val="20"/>
          <w:szCs w:val="20"/>
        </w:rPr>
        <w:t>Identifikace nemovitosti</w:t>
      </w:r>
    </w:p>
    <w:tbl>
      <w:tblPr>
        <w:tblW w:w="97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2438"/>
        <w:gridCol w:w="1625"/>
        <w:gridCol w:w="813"/>
        <w:gridCol w:w="1164"/>
        <w:gridCol w:w="1274"/>
      </w:tblGrid>
      <w:tr w:rsidR="009C1972" w:rsidRPr="008E173B" w:rsidTr="009C1972">
        <w:trPr>
          <w:trHeight w:val="397"/>
          <w:jc w:val="center"/>
        </w:trPr>
        <w:tc>
          <w:tcPr>
            <w:tcW w:w="2500" w:type="pct"/>
            <w:gridSpan w:val="2"/>
            <w:vAlign w:val="center"/>
            <w:hideMark/>
          </w:tcPr>
          <w:p w:rsidR="009C1972" w:rsidRPr="005C6216" w:rsidRDefault="00393E11" w:rsidP="00106FD2">
            <w:pPr>
              <w:rPr>
                <w:noProof/>
                <w:sz w:val="20"/>
                <w:szCs w:val="20"/>
              </w:rPr>
            </w:pPr>
            <w:bookmarkStart w:id="0" w:name="Text9" w:colFirst="0" w:colLast="0"/>
            <w:r w:rsidRPr="005C6216">
              <w:rPr>
                <w:noProof/>
                <w:sz w:val="20"/>
                <w:szCs w:val="20"/>
              </w:rPr>
              <w:t>Obec</w:t>
            </w:r>
            <w:r w:rsidR="009C1972" w:rsidRPr="005C6216">
              <w:rPr>
                <w:noProof/>
                <w:sz w:val="20"/>
                <w:szCs w:val="20"/>
              </w:rPr>
              <w:t>:</w:t>
            </w:r>
            <w:r w:rsidR="009C1972" w:rsidRPr="005C6216">
              <w:rPr>
                <w:noProof/>
                <w:sz w:val="20"/>
                <w:szCs w:val="20"/>
              </w:rPr>
              <w:tab/>
            </w:r>
            <w:r w:rsidR="009C1972" w:rsidRPr="005C6216">
              <w:rPr>
                <w:noProof/>
                <w:sz w:val="20"/>
                <w:szCs w:val="20"/>
              </w:rPr>
              <w:tab/>
            </w:r>
            <w:r w:rsidR="005C6216" w:rsidRPr="005C6216">
              <w:rPr>
                <w:b/>
                <w:noProof/>
                <w:sz w:val="20"/>
                <w:szCs w:val="20"/>
              </w:rPr>
              <w:t> </w:t>
            </w:r>
            <w:r w:rsidR="005C6216" w:rsidRPr="005C6216">
              <w:rPr>
                <w:b/>
                <w:noProof/>
                <w:sz w:val="20"/>
                <w:szCs w:val="20"/>
              </w:rPr>
              <w:t> </w:t>
            </w:r>
            <w:r w:rsidR="005C6216" w:rsidRPr="005C6216">
              <w:rPr>
                <w:b/>
                <w:noProof/>
                <w:sz w:val="20"/>
                <w:szCs w:val="20"/>
              </w:rPr>
              <w:t> </w:t>
            </w:r>
            <w:r w:rsidR="005C6216" w:rsidRPr="005C6216">
              <w:rPr>
                <w:b/>
                <w:noProof/>
                <w:sz w:val="20"/>
                <w:szCs w:val="20"/>
              </w:rPr>
              <w:t> </w:t>
            </w:r>
            <w:r w:rsidR="005C6216" w:rsidRPr="005C6216">
              <w:rPr>
                <w:b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="004A4803"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="004A4803">
              <w:rPr>
                <w:b/>
                <w:bCs/>
                <w:noProof/>
                <w:sz w:val="20"/>
                <w:szCs w:val="20"/>
              </w:rPr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4"/>
            <w:vAlign w:val="center"/>
          </w:tcPr>
          <w:p w:rsidR="009C1972" w:rsidRPr="005C6216" w:rsidRDefault="009C1972" w:rsidP="0042123A">
            <w:pPr>
              <w:rPr>
                <w:noProof/>
                <w:sz w:val="20"/>
                <w:szCs w:val="20"/>
              </w:rPr>
            </w:pPr>
            <w:r w:rsidRPr="005C6216">
              <w:rPr>
                <w:noProof/>
                <w:sz w:val="20"/>
                <w:szCs w:val="20"/>
              </w:rPr>
              <w:t>Ulice:</w:t>
            </w:r>
            <w:r w:rsidRPr="005C6216">
              <w:rPr>
                <w:noProof/>
                <w:sz w:val="20"/>
                <w:szCs w:val="20"/>
              </w:rPr>
              <w:tab/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="004A4803"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="004A4803">
              <w:rPr>
                <w:b/>
                <w:bCs/>
                <w:noProof/>
                <w:sz w:val="20"/>
                <w:szCs w:val="20"/>
              </w:rPr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005C6216">
              <w:rPr>
                <w:noProof/>
                <w:sz w:val="20"/>
                <w:szCs w:val="20"/>
              </w:rPr>
              <w:tab/>
            </w:r>
          </w:p>
        </w:tc>
      </w:tr>
      <w:tr w:rsidR="009C1972" w:rsidRPr="008E173B" w:rsidTr="009C1972">
        <w:trPr>
          <w:trHeight w:val="397"/>
          <w:jc w:val="center"/>
        </w:trPr>
        <w:tc>
          <w:tcPr>
            <w:tcW w:w="1250" w:type="pct"/>
            <w:vAlign w:val="center"/>
            <w:hideMark/>
          </w:tcPr>
          <w:p w:rsidR="009C1972" w:rsidRPr="005C6216" w:rsidRDefault="009C1972" w:rsidP="00106FD2">
            <w:pPr>
              <w:pStyle w:val="Zhlav"/>
              <w:tabs>
                <w:tab w:val="left" w:pos="708"/>
              </w:tabs>
              <w:spacing w:before="40" w:after="40"/>
              <w:rPr>
                <w:bCs/>
                <w:noProof/>
              </w:rPr>
            </w:pPr>
            <w:bookmarkStart w:id="1" w:name="Text11" w:colFirst="2" w:colLast="2"/>
            <w:bookmarkEnd w:id="0"/>
            <w:r w:rsidRPr="005C6216">
              <w:rPr>
                <w:bCs/>
                <w:noProof/>
              </w:rPr>
              <w:t xml:space="preserve">Číslo popisné: </w:t>
            </w:r>
            <w:r w:rsidR="004A4803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="004A4803">
              <w:rPr>
                <w:b/>
                <w:bCs/>
                <w:noProof/>
              </w:rPr>
              <w:instrText xml:space="preserve"> FORMTEXT </w:instrText>
            </w:r>
            <w:r w:rsidR="004A4803">
              <w:rPr>
                <w:b/>
                <w:bCs/>
                <w:noProof/>
              </w:rPr>
            </w:r>
            <w:r w:rsidR="004A4803">
              <w:rPr>
                <w:b/>
                <w:bCs/>
                <w:noProof/>
              </w:rPr>
              <w:fldChar w:fldCharType="separate"/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250" w:type="pct"/>
            <w:vAlign w:val="center"/>
          </w:tcPr>
          <w:p w:rsidR="009C1972" w:rsidRPr="005C6216" w:rsidRDefault="009C1972" w:rsidP="002C7E2A">
            <w:pPr>
              <w:pStyle w:val="Zhlav"/>
              <w:tabs>
                <w:tab w:val="left" w:pos="708"/>
              </w:tabs>
              <w:rPr>
                <w:noProof/>
              </w:rPr>
            </w:pPr>
            <w:r w:rsidRPr="005C6216">
              <w:rPr>
                <w:noProof/>
              </w:rPr>
              <w:t xml:space="preserve">Číslo orientační: </w:t>
            </w:r>
            <w:r w:rsidR="004A4803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="004A4803">
              <w:rPr>
                <w:b/>
                <w:bCs/>
                <w:noProof/>
              </w:rPr>
              <w:instrText xml:space="preserve"> FORMTEXT </w:instrText>
            </w:r>
            <w:r w:rsidR="004A4803">
              <w:rPr>
                <w:b/>
                <w:bCs/>
                <w:noProof/>
              </w:rPr>
            </w:r>
            <w:r w:rsidR="004A4803">
              <w:rPr>
                <w:b/>
                <w:bCs/>
                <w:noProof/>
              </w:rPr>
              <w:fldChar w:fldCharType="separate"/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250" w:type="pct"/>
            <w:gridSpan w:val="2"/>
            <w:vAlign w:val="center"/>
          </w:tcPr>
          <w:p w:rsidR="009C1972" w:rsidRPr="005C6216" w:rsidRDefault="009C1972" w:rsidP="00860534">
            <w:pPr>
              <w:pStyle w:val="Zhlav"/>
              <w:tabs>
                <w:tab w:val="left" w:pos="708"/>
              </w:tabs>
              <w:spacing w:before="40" w:after="40"/>
              <w:rPr>
                <w:bCs/>
                <w:noProof/>
              </w:rPr>
            </w:pPr>
            <w:r w:rsidRPr="005C6216">
              <w:rPr>
                <w:bCs/>
                <w:noProof/>
              </w:rPr>
              <w:t xml:space="preserve">Číslo parcelní: </w:t>
            </w:r>
            <w:r w:rsidR="004A4803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="004A4803">
              <w:rPr>
                <w:b/>
                <w:bCs/>
                <w:noProof/>
              </w:rPr>
              <w:instrText xml:space="preserve"> FORMTEXT </w:instrText>
            </w:r>
            <w:r w:rsidR="004A4803">
              <w:rPr>
                <w:b/>
                <w:bCs/>
                <w:noProof/>
              </w:rPr>
            </w:r>
            <w:r w:rsidR="004A4803">
              <w:rPr>
                <w:b/>
                <w:bCs/>
                <w:noProof/>
              </w:rPr>
              <w:fldChar w:fldCharType="separate"/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250" w:type="pct"/>
            <w:gridSpan w:val="2"/>
            <w:vAlign w:val="center"/>
          </w:tcPr>
          <w:p w:rsidR="009C1972" w:rsidRPr="005C6216" w:rsidRDefault="009C1972" w:rsidP="00FD70DA">
            <w:pPr>
              <w:pStyle w:val="Zhlav"/>
              <w:tabs>
                <w:tab w:val="left" w:pos="708"/>
              </w:tabs>
              <w:rPr>
                <w:noProof/>
              </w:rPr>
            </w:pPr>
            <w:r w:rsidRPr="005C6216">
              <w:rPr>
                <w:noProof/>
              </w:rPr>
              <w:t xml:space="preserve">Číslo evidenční: </w:t>
            </w:r>
            <w:r w:rsidR="004A4803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 w:rsidR="004A4803">
              <w:rPr>
                <w:b/>
                <w:bCs/>
                <w:noProof/>
              </w:rPr>
              <w:instrText xml:space="preserve"> FORMTEXT </w:instrText>
            </w:r>
            <w:r w:rsidR="004A4803">
              <w:rPr>
                <w:b/>
                <w:bCs/>
                <w:noProof/>
              </w:rPr>
            </w:r>
            <w:r w:rsidR="004A4803">
              <w:rPr>
                <w:b/>
                <w:bCs/>
                <w:noProof/>
              </w:rPr>
              <w:fldChar w:fldCharType="separate"/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t> </w:t>
            </w:r>
            <w:r w:rsidR="004A4803">
              <w:rPr>
                <w:b/>
                <w:bCs/>
                <w:noProof/>
              </w:rPr>
              <w:fldChar w:fldCharType="end"/>
            </w:r>
          </w:p>
        </w:tc>
      </w:tr>
      <w:tr w:rsidR="005C6216" w:rsidRPr="008E173B" w:rsidTr="009C1972">
        <w:trPr>
          <w:trHeight w:val="397"/>
          <w:jc w:val="center"/>
        </w:trPr>
        <w:tc>
          <w:tcPr>
            <w:tcW w:w="1250" w:type="pct"/>
            <w:vAlign w:val="center"/>
            <w:hideMark/>
          </w:tcPr>
          <w:p w:rsidR="005C6216" w:rsidRPr="005C6216" w:rsidRDefault="005C6216" w:rsidP="005C6216">
            <w:pPr>
              <w:rPr>
                <w:noProof/>
                <w:sz w:val="20"/>
                <w:szCs w:val="20"/>
              </w:rPr>
            </w:pPr>
            <w:bookmarkStart w:id="2" w:name="Text5" w:colFirst="0" w:colLast="0"/>
            <w:bookmarkEnd w:id="1"/>
            <w:r w:rsidRPr="005C6216">
              <w:rPr>
                <w:sz w:val="20"/>
                <w:szCs w:val="20"/>
              </w:rPr>
              <w:t>Nemovitost slouží pro:</w:t>
            </w:r>
            <w:r w:rsidRPr="005C621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5C6216" w:rsidRPr="005C6216" w:rsidRDefault="004A4803" w:rsidP="005C6216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FC75AF">
              <w:rPr>
                <w:bCs/>
                <w:sz w:val="20"/>
                <w:szCs w:val="20"/>
              </w:rPr>
            </w:r>
            <w:r w:rsidR="00FC75A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5C6216" w:rsidRPr="005C6216">
              <w:rPr>
                <w:b/>
                <w:bCs/>
                <w:sz w:val="20"/>
                <w:szCs w:val="20"/>
              </w:rPr>
              <w:t xml:space="preserve"> </w:t>
            </w:r>
            <w:r w:rsidR="005C6216" w:rsidRPr="005C6216">
              <w:rPr>
                <w:bCs/>
                <w:sz w:val="20"/>
                <w:szCs w:val="20"/>
              </w:rPr>
              <w:t>domácnost</w:t>
            </w:r>
          </w:p>
        </w:tc>
        <w:tc>
          <w:tcPr>
            <w:tcW w:w="833" w:type="pct"/>
            <w:vAlign w:val="center"/>
          </w:tcPr>
          <w:p w:rsidR="005C6216" w:rsidRPr="005C6216" w:rsidRDefault="004A4803" w:rsidP="005C6216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FC75AF">
              <w:rPr>
                <w:bCs/>
                <w:sz w:val="20"/>
                <w:szCs w:val="20"/>
              </w:rPr>
            </w:r>
            <w:r w:rsidR="00FC75A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5C6216" w:rsidRPr="005C6216">
              <w:rPr>
                <w:bCs/>
                <w:sz w:val="20"/>
                <w:szCs w:val="20"/>
              </w:rPr>
              <w:t xml:space="preserve"> podnikání      </w:t>
            </w:r>
          </w:p>
        </w:tc>
        <w:tc>
          <w:tcPr>
            <w:tcW w:w="1014" w:type="pct"/>
            <w:gridSpan w:val="2"/>
            <w:vAlign w:val="center"/>
          </w:tcPr>
          <w:p w:rsidR="005C6216" w:rsidRPr="005C6216" w:rsidRDefault="004A4803" w:rsidP="005C6216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FC75AF">
              <w:rPr>
                <w:bCs/>
                <w:sz w:val="20"/>
                <w:szCs w:val="20"/>
              </w:rPr>
            </w:r>
            <w:r w:rsidR="00FC75A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5C6216" w:rsidRPr="005C6216">
              <w:rPr>
                <w:bCs/>
                <w:sz w:val="20"/>
                <w:szCs w:val="20"/>
              </w:rPr>
              <w:t xml:space="preserve"> rekreační objekt    </w:t>
            </w:r>
          </w:p>
        </w:tc>
        <w:tc>
          <w:tcPr>
            <w:tcW w:w="653" w:type="pct"/>
            <w:vAlign w:val="center"/>
          </w:tcPr>
          <w:p w:rsidR="005C6216" w:rsidRPr="005C6216" w:rsidRDefault="004A4803" w:rsidP="005C6216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FC75AF">
              <w:rPr>
                <w:bCs/>
                <w:sz w:val="20"/>
                <w:szCs w:val="20"/>
              </w:rPr>
            </w:r>
            <w:r w:rsidR="00FC75A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5C6216" w:rsidRPr="005C6216">
              <w:rPr>
                <w:bCs/>
                <w:sz w:val="20"/>
                <w:szCs w:val="20"/>
              </w:rPr>
              <w:t xml:space="preserve">  jiné</w:t>
            </w:r>
          </w:p>
        </w:tc>
      </w:tr>
    </w:tbl>
    <w:bookmarkEnd w:id="2"/>
    <w:p w:rsidR="005F6F8D" w:rsidRPr="008E173B" w:rsidRDefault="005F6F8D" w:rsidP="005F6F8D">
      <w:pPr>
        <w:spacing w:before="120"/>
        <w:rPr>
          <w:b/>
          <w:bCs/>
          <w:i/>
          <w:iCs/>
          <w:sz w:val="20"/>
          <w:szCs w:val="20"/>
        </w:rPr>
      </w:pPr>
      <w:r w:rsidRPr="008E173B">
        <w:rPr>
          <w:b/>
          <w:bCs/>
          <w:i/>
          <w:iCs/>
          <w:sz w:val="20"/>
          <w:szCs w:val="20"/>
        </w:rPr>
        <w:t>Ú</w:t>
      </w:r>
      <w:r w:rsidR="00A331A7" w:rsidRPr="008E173B">
        <w:rPr>
          <w:b/>
          <w:bCs/>
          <w:i/>
          <w:iCs/>
          <w:sz w:val="20"/>
          <w:szCs w:val="20"/>
        </w:rPr>
        <w:t>daje vodoměru k ukončení smlouvy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2"/>
        <w:gridCol w:w="2960"/>
        <w:gridCol w:w="2865"/>
      </w:tblGrid>
      <w:tr w:rsidR="00BC713F" w:rsidRPr="008E173B" w:rsidTr="000650E2">
        <w:trPr>
          <w:trHeight w:val="397"/>
          <w:jc w:val="center"/>
        </w:trPr>
        <w:tc>
          <w:tcPr>
            <w:tcW w:w="2009" w:type="pct"/>
            <w:vAlign w:val="center"/>
          </w:tcPr>
          <w:p w:rsidR="005F6F8D" w:rsidRPr="008E173B" w:rsidRDefault="005F6F8D" w:rsidP="00B93B08">
            <w:pPr>
              <w:rPr>
                <w:noProof/>
                <w:sz w:val="20"/>
                <w:szCs w:val="20"/>
              </w:rPr>
            </w:pPr>
            <w:r w:rsidRPr="008E173B">
              <w:rPr>
                <w:sz w:val="20"/>
                <w:szCs w:val="20"/>
              </w:rPr>
              <w:t>Číslo vodoměru:</w:t>
            </w:r>
            <w:r w:rsidR="00BC713F">
              <w:rPr>
                <w:sz w:val="20"/>
                <w:szCs w:val="20"/>
              </w:rPr>
              <w:t xml:space="preserve"> </w:t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A4803"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="004A4803">
              <w:rPr>
                <w:b/>
                <w:bCs/>
                <w:noProof/>
                <w:sz w:val="20"/>
                <w:szCs w:val="20"/>
              </w:rPr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20" w:type="pct"/>
            <w:vAlign w:val="center"/>
          </w:tcPr>
          <w:p w:rsidR="005F6F8D" w:rsidRPr="008E173B" w:rsidRDefault="00BC713F" w:rsidP="005C6216">
            <w:pPr>
              <w:ind w:right="-10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</w:t>
            </w:r>
            <w:r w:rsidR="005F6F8D" w:rsidRPr="008E173B">
              <w:rPr>
                <w:noProof/>
                <w:sz w:val="20"/>
                <w:szCs w:val="20"/>
              </w:rPr>
              <w:t xml:space="preserve">Konečný stav:  </w:t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A4803"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="004A4803">
              <w:rPr>
                <w:b/>
                <w:bCs/>
                <w:noProof/>
                <w:sz w:val="20"/>
                <w:szCs w:val="20"/>
              </w:rPr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t> </w:t>
            </w:r>
            <w:r w:rsidR="004A4803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="005C6216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5F6F8D" w:rsidRPr="008E173B">
              <w:rPr>
                <w:noProof/>
                <w:sz w:val="20"/>
                <w:szCs w:val="20"/>
              </w:rPr>
              <w:t>m</w:t>
            </w:r>
            <w:r w:rsidR="005F6F8D" w:rsidRPr="008E173B">
              <w:rPr>
                <w:noProof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1" w:type="pct"/>
            <w:vAlign w:val="center"/>
          </w:tcPr>
          <w:p w:rsidR="00BC713F" w:rsidRPr="008E173B" w:rsidRDefault="00BC713F" w:rsidP="0042123A">
            <w:pPr>
              <w:ind w:left="-16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5F6F8D" w:rsidRPr="008E173B">
              <w:rPr>
                <w:noProof/>
                <w:sz w:val="20"/>
                <w:szCs w:val="20"/>
              </w:rPr>
              <w:t>Zjištěný ke dni: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4A4803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4A4803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4A4803">
              <w:rPr>
                <w:b/>
                <w:noProof/>
                <w:sz w:val="20"/>
                <w:szCs w:val="20"/>
              </w:rPr>
            </w:r>
            <w:r w:rsidR="004A4803">
              <w:rPr>
                <w:b/>
                <w:noProof/>
                <w:sz w:val="20"/>
                <w:szCs w:val="20"/>
              </w:rPr>
              <w:fldChar w:fldCharType="separate"/>
            </w:r>
            <w:r w:rsidR="004A4803">
              <w:rPr>
                <w:b/>
                <w:noProof/>
                <w:sz w:val="20"/>
                <w:szCs w:val="20"/>
              </w:rPr>
              <w:t> </w:t>
            </w:r>
            <w:r w:rsidR="004A4803">
              <w:rPr>
                <w:b/>
                <w:noProof/>
                <w:sz w:val="20"/>
                <w:szCs w:val="20"/>
              </w:rPr>
              <w:t> </w:t>
            </w:r>
            <w:r w:rsidR="004A4803">
              <w:rPr>
                <w:b/>
                <w:noProof/>
                <w:sz w:val="20"/>
                <w:szCs w:val="20"/>
              </w:rPr>
              <w:t> </w:t>
            </w:r>
            <w:r w:rsidR="004A4803">
              <w:rPr>
                <w:b/>
                <w:noProof/>
                <w:sz w:val="20"/>
                <w:szCs w:val="20"/>
              </w:rPr>
              <w:t> </w:t>
            </w:r>
            <w:r w:rsidR="004A4803">
              <w:rPr>
                <w:b/>
                <w:noProof/>
                <w:sz w:val="20"/>
                <w:szCs w:val="20"/>
              </w:rPr>
              <w:t> </w:t>
            </w:r>
            <w:r w:rsidR="004A4803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</w:tbl>
    <w:p w:rsidR="0042123A" w:rsidRPr="005B19B3" w:rsidRDefault="0042123A" w:rsidP="0042123A">
      <w:pPr>
        <w:spacing w:before="120"/>
        <w:rPr>
          <w:b/>
          <w:bCs/>
          <w:i/>
          <w:iCs/>
          <w:sz w:val="20"/>
          <w:szCs w:val="20"/>
        </w:rPr>
      </w:pPr>
      <w:r w:rsidRPr="005B19B3">
        <w:rPr>
          <w:b/>
          <w:bCs/>
          <w:i/>
          <w:iCs/>
          <w:sz w:val="20"/>
          <w:szCs w:val="20"/>
        </w:rPr>
        <w:t>Adresa pro zaslání konečné faktury</w:t>
      </w:r>
    </w:p>
    <w:tbl>
      <w:tblPr>
        <w:tblW w:w="97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7500"/>
      </w:tblGrid>
      <w:tr w:rsidR="0042123A" w:rsidRPr="000650E2" w:rsidTr="00597705">
        <w:trPr>
          <w:trHeight w:val="397"/>
          <w:jc w:val="center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123A" w:rsidRPr="000650E2" w:rsidRDefault="0042123A" w:rsidP="00175600">
            <w:pPr>
              <w:rPr>
                <w:noProof/>
                <w:sz w:val="20"/>
                <w:szCs w:val="20"/>
              </w:rPr>
            </w:pPr>
            <w:r w:rsidRPr="000650E2">
              <w:rPr>
                <w:noProof/>
                <w:sz w:val="20"/>
                <w:szCs w:val="20"/>
              </w:rPr>
              <w:t>Příjmení, jméno, titul:</w:t>
            </w:r>
          </w:p>
        </w:tc>
        <w:tc>
          <w:tcPr>
            <w:tcW w:w="75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2123A" w:rsidRPr="00EC7273" w:rsidRDefault="004A4803" w:rsidP="00175600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42123A" w:rsidRPr="000650E2" w:rsidTr="00597705">
        <w:trPr>
          <w:trHeight w:val="397"/>
          <w:jc w:val="center"/>
        </w:trPr>
        <w:tc>
          <w:tcPr>
            <w:tcW w:w="2231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:rsidR="0042123A" w:rsidRPr="000650E2" w:rsidRDefault="0042123A" w:rsidP="0017560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noProof/>
              </w:rPr>
            </w:pPr>
            <w:r w:rsidRPr="000650E2">
              <w:rPr>
                <w:noProof/>
              </w:rPr>
              <w:t xml:space="preserve">Adresa:             </w:t>
            </w:r>
            <w:r w:rsidRPr="000650E2">
              <w:rPr>
                <w:noProof/>
              </w:rPr>
              <w:tab/>
            </w:r>
          </w:p>
        </w:tc>
        <w:tc>
          <w:tcPr>
            <w:tcW w:w="7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2123A" w:rsidRPr="00EC7273" w:rsidRDefault="00C61A85" w:rsidP="001756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42123A" w:rsidRPr="000650E2" w:rsidTr="00597705">
        <w:trPr>
          <w:trHeight w:val="397"/>
          <w:jc w:val="center"/>
        </w:trPr>
        <w:tc>
          <w:tcPr>
            <w:tcW w:w="2231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123A" w:rsidRPr="000650E2" w:rsidRDefault="0042123A" w:rsidP="00175600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</w:tc>
        <w:tc>
          <w:tcPr>
            <w:tcW w:w="7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2123A" w:rsidRPr="00EC7273" w:rsidRDefault="00C61A85" w:rsidP="001756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122991" w:rsidRPr="000650E2" w:rsidTr="00597705">
        <w:trPr>
          <w:trHeight w:val="397"/>
          <w:jc w:val="center"/>
        </w:trPr>
        <w:tc>
          <w:tcPr>
            <w:tcW w:w="223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991" w:rsidRPr="000650E2" w:rsidRDefault="00122991" w:rsidP="00175600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  <w:tc>
          <w:tcPr>
            <w:tcW w:w="7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2991" w:rsidRDefault="00122991" w:rsidP="00175600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597705" w:rsidRPr="000650E2" w:rsidTr="00597705">
        <w:trPr>
          <w:trHeight w:val="397"/>
          <w:jc w:val="center"/>
        </w:trPr>
        <w:tc>
          <w:tcPr>
            <w:tcW w:w="223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97705" w:rsidRDefault="00597705" w:rsidP="00175600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>Číslo účtu pro zaslání případného přeplatku</w:t>
            </w:r>
          </w:p>
        </w:tc>
        <w:tc>
          <w:tcPr>
            <w:tcW w:w="75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7705" w:rsidRDefault="00597705" w:rsidP="00175600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:rsidR="0042123A" w:rsidRPr="008E173B" w:rsidRDefault="0042123A" w:rsidP="00A331A7">
      <w:pPr>
        <w:rPr>
          <w:b/>
          <w:bCs/>
          <w:sz w:val="20"/>
          <w:szCs w:val="20"/>
        </w:rPr>
      </w:pPr>
    </w:p>
    <w:p w:rsidR="00C94CA4" w:rsidRPr="008E173B" w:rsidRDefault="00C94CA4" w:rsidP="00C94CA4">
      <w:pPr>
        <w:spacing w:before="120"/>
        <w:rPr>
          <w:b/>
          <w:bCs/>
          <w:i/>
          <w:iCs/>
          <w:sz w:val="20"/>
          <w:szCs w:val="20"/>
          <w:u w:val="single"/>
        </w:rPr>
      </w:pPr>
      <w:r w:rsidRPr="008E173B">
        <w:rPr>
          <w:b/>
          <w:bCs/>
          <w:i/>
          <w:iCs/>
          <w:sz w:val="20"/>
          <w:szCs w:val="20"/>
          <w:u w:val="single"/>
        </w:rPr>
        <w:t>Důvod ukončení smlouvy</w:t>
      </w:r>
    </w:p>
    <w:tbl>
      <w:tblPr>
        <w:tblW w:w="97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CA4" w:rsidRPr="008E173B" w:rsidTr="00A331A7">
        <w:trPr>
          <w:trHeight w:val="1303"/>
          <w:jc w:val="center"/>
        </w:trPr>
        <w:tc>
          <w:tcPr>
            <w:tcW w:w="5000" w:type="pct"/>
          </w:tcPr>
          <w:p w:rsidR="00C94CA4" w:rsidRPr="008E173B" w:rsidRDefault="00C94CA4" w:rsidP="00C94CA4">
            <w:pPr>
              <w:rPr>
                <w:noProof/>
                <w:sz w:val="20"/>
                <w:szCs w:val="20"/>
              </w:rPr>
            </w:pPr>
          </w:p>
          <w:p w:rsidR="0017304C" w:rsidRPr="008E173B" w:rsidRDefault="003953CF" w:rsidP="009849B9">
            <w:pPr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r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noProof/>
                <w:sz w:val="20"/>
                <w:szCs w:val="20"/>
              </w:rPr>
            </w:r>
            <w:r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 w:rsidR="0063360E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:rsidR="001A2F7C" w:rsidRPr="008E173B" w:rsidRDefault="002C7E2A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970482" w:rsidRPr="008E173B">
        <w:rPr>
          <w:sz w:val="20"/>
          <w:szCs w:val="20"/>
        </w:rPr>
        <w:t xml:space="preserve">   </w:t>
      </w:r>
      <w:r w:rsidR="008F54CF">
        <w:rPr>
          <w:sz w:val="20"/>
          <w:szCs w:val="20"/>
        </w:rPr>
        <w:t>Hodoníně</w:t>
      </w:r>
      <w:r w:rsidR="00970482" w:rsidRPr="008E173B">
        <w:rPr>
          <w:sz w:val="20"/>
          <w:szCs w:val="20"/>
        </w:rPr>
        <w:tab/>
      </w:r>
      <w:r w:rsidR="00970482" w:rsidRPr="008E173B">
        <w:rPr>
          <w:sz w:val="20"/>
          <w:szCs w:val="20"/>
        </w:rPr>
        <w:tab/>
      </w:r>
      <w:r w:rsidR="00970482" w:rsidRPr="008E173B">
        <w:rPr>
          <w:sz w:val="20"/>
          <w:szCs w:val="20"/>
        </w:rPr>
        <w:tab/>
        <w:t>dne</w:t>
      </w:r>
      <w:r w:rsidR="00106FD2">
        <w:rPr>
          <w:sz w:val="20"/>
          <w:szCs w:val="20"/>
        </w:rPr>
        <w:t xml:space="preserve"> </w:t>
      </w:r>
      <w:r w:rsidR="005C6216">
        <w:rPr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5C6216">
        <w:rPr>
          <w:b/>
          <w:noProof/>
          <w:sz w:val="20"/>
          <w:szCs w:val="20"/>
        </w:rPr>
        <w:instrText xml:space="preserve"> FORMTEXT </w:instrText>
      </w:r>
      <w:r w:rsidR="005C6216">
        <w:rPr>
          <w:b/>
          <w:noProof/>
          <w:sz w:val="20"/>
          <w:szCs w:val="20"/>
        </w:rPr>
      </w:r>
      <w:r w:rsidR="005C6216">
        <w:rPr>
          <w:b/>
          <w:noProof/>
          <w:sz w:val="20"/>
          <w:szCs w:val="20"/>
        </w:rPr>
        <w:fldChar w:fldCharType="separate"/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5C6216">
        <w:rPr>
          <w:b/>
          <w:noProof/>
          <w:sz w:val="20"/>
          <w:szCs w:val="20"/>
        </w:rPr>
        <w:fldChar w:fldCharType="end"/>
      </w:r>
      <w:r w:rsidR="00970482" w:rsidRPr="008E173B">
        <w:rPr>
          <w:sz w:val="20"/>
          <w:szCs w:val="20"/>
        </w:rPr>
        <w:t xml:space="preserve">  </w:t>
      </w:r>
      <w:r w:rsidR="001A2F7C" w:rsidRPr="008E173B">
        <w:rPr>
          <w:sz w:val="20"/>
          <w:szCs w:val="20"/>
        </w:rPr>
        <w:t xml:space="preserve">                                 V </w:t>
      </w:r>
      <w:r w:rsidR="0042123A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123A">
        <w:rPr>
          <w:sz w:val="20"/>
          <w:szCs w:val="20"/>
        </w:rPr>
        <w:instrText xml:space="preserve"> FORMTEXT </w:instrText>
      </w:r>
      <w:r w:rsidR="0042123A">
        <w:rPr>
          <w:sz w:val="20"/>
          <w:szCs w:val="20"/>
        </w:rPr>
      </w:r>
      <w:r w:rsidR="0042123A">
        <w:rPr>
          <w:sz w:val="20"/>
          <w:szCs w:val="20"/>
        </w:rPr>
        <w:fldChar w:fldCharType="separate"/>
      </w:r>
      <w:r w:rsidR="0063360E">
        <w:rPr>
          <w:noProof/>
          <w:sz w:val="20"/>
          <w:szCs w:val="20"/>
        </w:rPr>
        <w:t> </w:t>
      </w:r>
      <w:r w:rsidR="0063360E">
        <w:rPr>
          <w:noProof/>
          <w:sz w:val="20"/>
          <w:szCs w:val="20"/>
        </w:rPr>
        <w:t> </w:t>
      </w:r>
      <w:r w:rsidR="0063360E">
        <w:rPr>
          <w:noProof/>
          <w:sz w:val="20"/>
          <w:szCs w:val="20"/>
        </w:rPr>
        <w:t> </w:t>
      </w:r>
      <w:r w:rsidR="0063360E">
        <w:rPr>
          <w:noProof/>
          <w:sz w:val="20"/>
          <w:szCs w:val="20"/>
        </w:rPr>
        <w:t> </w:t>
      </w:r>
      <w:r w:rsidR="0063360E">
        <w:rPr>
          <w:noProof/>
          <w:sz w:val="20"/>
          <w:szCs w:val="20"/>
        </w:rPr>
        <w:t> </w:t>
      </w:r>
      <w:r w:rsidR="0042123A">
        <w:rPr>
          <w:sz w:val="20"/>
          <w:szCs w:val="20"/>
        </w:rPr>
        <w:fldChar w:fldCharType="end"/>
      </w:r>
      <w:r w:rsidR="001A2F7C" w:rsidRPr="008E173B">
        <w:rPr>
          <w:sz w:val="20"/>
          <w:szCs w:val="20"/>
        </w:rPr>
        <w:tab/>
      </w:r>
      <w:r w:rsidR="001A2F7C" w:rsidRPr="008E173B">
        <w:rPr>
          <w:sz w:val="20"/>
          <w:szCs w:val="20"/>
        </w:rPr>
        <w:tab/>
      </w:r>
      <w:r w:rsidR="001A2F7C" w:rsidRPr="008E173B">
        <w:rPr>
          <w:sz w:val="20"/>
          <w:szCs w:val="20"/>
        </w:rPr>
        <w:tab/>
        <w:t xml:space="preserve">dne  </w:t>
      </w:r>
      <w:r w:rsidR="005C6216">
        <w:rPr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5C6216">
        <w:rPr>
          <w:b/>
          <w:noProof/>
          <w:sz w:val="20"/>
          <w:szCs w:val="20"/>
        </w:rPr>
        <w:instrText xml:space="preserve"> FORMTEXT </w:instrText>
      </w:r>
      <w:r w:rsidR="005C6216">
        <w:rPr>
          <w:b/>
          <w:noProof/>
          <w:sz w:val="20"/>
          <w:szCs w:val="20"/>
        </w:rPr>
      </w:r>
      <w:r w:rsidR="005C6216">
        <w:rPr>
          <w:b/>
          <w:noProof/>
          <w:sz w:val="20"/>
          <w:szCs w:val="20"/>
        </w:rPr>
        <w:fldChar w:fldCharType="separate"/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63360E">
        <w:rPr>
          <w:b/>
          <w:noProof/>
          <w:sz w:val="20"/>
          <w:szCs w:val="20"/>
        </w:rPr>
        <w:t> </w:t>
      </w:r>
      <w:r w:rsidR="005C6216">
        <w:rPr>
          <w:b/>
          <w:noProof/>
          <w:sz w:val="20"/>
          <w:szCs w:val="20"/>
        </w:rPr>
        <w:fldChar w:fldCharType="end"/>
      </w:r>
    </w:p>
    <w:p w:rsidR="001A2F7C" w:rsidRPr="008E173B" w:rsidRDefault="001A2F7C">
      <w:pPr>
        <w:rPr>
          <w:sz w:val="20"/>
          <w:szCs w:val="20"/>
        </w:rPr>
      </w:pPr>
    </w:p>
    <w:p w:rsidR="001A2F7C" w:rsidRDefault="001A2F7C">
      <w:pPr>
        <w:rPr>
          <w:sz w:val="20"/>
          <w:szCs w:val="20"/>
        </w:rPr>
      </w:pPr>
    </w:p>
    <w:p w:rsidR="000C2A95" w:rsidRDefault="000C2A95">
      <w:pPr>
        <w:rPr>
          <w:sz w:val="20"/>
          <w:szCs w:val="20"/>
        </w:rPr>
      </w:pPr>
    </w:p>
    <w:p w:rsidR="000C2A95" w:rsidRDefault="000C2A95">
      <w:pPr>
        <w:rPr>
          <w:sz w:val="20"/>
          <w:szCs w:val="20"/>
        </w:rPr>
      </w:pPr>
    </w:p>
    <w:p w:rsidR="00597705" w:rsidRDefault="00597705">
      <w:pPr>
        <w:rPr>
          <w:sz w:val="20"/>
          <w:szCs w:val="20"/>
        </w:rPr>
      </w:pPr>
    </w:p>
    <w:p w:rsidR="00597705" w:rsidRPr="008E173B" w:rsidRDefault="00597705">
      <w:pPr>
        <w:rPr>
          <w:sz w:val="20"/>
          <w:szCs w:val="20"/>
        </w:rPr>
      </w:pPr>
    </w:p>
    <w:p w:rsidR="001A2F7C" w:rsidRPr="008E173B" w:rsidRDefault="00970482" w:rsidP="001A2F7C">
      <w:pPr>
        <w:rPr>
          <w:sz w:val="20"/>
          <w:szCs w:val="20"/>
        </w:rPr>
      </w:pPr>
      <w:r w:rsidRPr="008E173B">
        <w:rPr>
          <w:sz w:val="20"/>
          <w:szCs w:val="20"/>
        </w:rPr>
        <w:t>…………………….………….……………</w:t>
      </w:r>
      <w:r w:rsidR="001A2F7C" w:rsidRPr="008E173B">
        <w:rPr>
          <w:sz w:val="20"/>
          <w:szCs w:val="20"/>
        </w:rPr>
        <w:t xml:space="preserve">                              …………………….………….……………</w:t>
      </w:r>
    </w:p>
    <w:p w:rsidR="00970482" w:rsidRPr="008E173B" w:rsidRDefault="001A2F7C">
      <w:pPr>
        <w:rPr>
          <w:sz w:val="20"/>
          <w:szCs w:val="20"/>
        </w:rPr>
      </w:pPr>
      <w:r w:rsidRPr="008E173B">
        <w:rPr>
          <w:sz w:val="20"/>
          <w:szCs w:val="20"/>
        </w:rPr>
        <w:tab/>
        <w:t>Podpis a razítko dodavatele</w:t>
      </w:r>
      <w:r w:rsidR="00620170" w:rsidRPr="008E173B">
        <w:rPr>
          <w:sz w:val="20"/>
          <w:szCs w:val="20"/>
        </w:rPr>
        <w:tab/>
      </w:r>
      <w:r w:rsidRPr="008E173B">
        <w:rPr>
          <w:sz w:val="20"/>
          <w:szCs w:val="20"/>
        </w:rPr>
        <w:t xml:space="preserve">                                                        Podpis odběratele</w:t>
      </w:r>
    </w:p>
    <w:p w:rsidR="00620170" w:rsidRPr="008E173B" w:rsidRDefault="00620170" w:rsidP="00597705">
      <w:pPr>
        <w:jc w:val="center"/>
        <w:rPr>
          <w:sz w:val="20"/>
          <w:szCs w:val="20"/>
        </w:rPr>
      </w:pPr>
    </w:p>
    <w:sectPr w:rsidR="00620170" w:rsidRPr="008E173B" w:rsidSect="00597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964" w:bottom="851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AF" w:rsidRDefault="00FC75AF">
      <w:r>
        <w:separator/>
      </w:r>
    </w:p>
  </w:endnote>
  <w:endnote w:type="continuationSeparator" w:id="0">
    <w:p w:rsidR="00FC75AF" w:rsidRDefault="00FC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88F" w:rsidRDefault="005638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3B5" w:rsidRDefault="00F133B5" w:rsidP="00F133B5">
    <w:pPr>
      <w:pStyle w:val="Zpat"/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IČ: 49454544, DIČ: CZ49454544, bankovní spojení: Komerční banka, a.s., pobočka Hodonín, </w:t>
    </w:r>
    <w:proofErr w:type="spellStart"/>
    <w:r>
      <w:rPr>
        <w:color w:val="365F91"/>
        <w:sz w:val="16"/>
        <w:szCs w:val="16"/>
      </w:rPr>
      <w:t>č.ú</w:t>
    </w:r>
    <w:proofErr w:type="spellEnd"/>
    <w:r>
      <w:rPr>
        <w:color w:val="365F91"/>
        <w:sz w:val="16"/>
        <w:szCs w:val="16"/>
      </w:rPr>
      <w:t>. 2200671/0100</w:t>
    </w:r>
  </w:p>
  <w:p w:rsidR="00F133B5" w:rsidRDefault="00F133B5" w:rsidP="00F133B5">
    <w:pPr>
      <w:pStyle w:val="Zhlav"/>
      <w:tabs>
        <w:tab w:val="left" w:pos="1440"/>
      </w:tabs>
      <w:rPr>
        <w:color w:val="497DBB"/>
        <w:sz w:val="16"/>
        <w:szCs w:val="16"/>
      </w:rPr>
    </w:pPr>
    <w:r>
      <w:rPr>
        <w:color w:val="365F91"/>
        <w:sz w:val="16"/>
        <w:szCs w:val="16"/>
      </w:rPr>
      <w:t xml:space="preserve">Zákaznické </w:t>
    </w:r>
    <w:proofErr w:type="gramStart"/>
    <w:r>
      <w:rPr>
        <w:color w:val="365F91"/>
        <w:sz w:val="16"/>
        <w:szCs w:val="16"/>
      </w:rPr>
      <w:t>centrum - hodiny</w:t>
    </w:r>
    <w:proofErr w:type="gramEnd"/>
    <w:r>
      <w:rPr>
        <w:color w:val="365F91"/>
        <w:sz w:val="16"/>
        <w:szCs w:val="16"/>
      </w:rPr>
      <w:t xml:space="preserve"> určené pro jednání s odběrateli: Pondělí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17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>, Středa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15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. </w:t>
    </w:r>
    <w:r>
      <w:rPr>
        <w:color w:val="497DBB"/>
        <w:sz w:val="16"/>
        <w:szCs w:val="16"/>
      </w:rPr>
      <w:t>Datová schránka: a2pgx2s</w:t>
    </w:r>
  </w:p>
  <w:p w:rsidR="00F133B5" w:rsidRDefault="00F133B5" w:rsidP="00F133B5">
    <w:pPr>
      <w:pStyle w:val="Zhlav"/>
      <w:tabs>
        <w:tab w:val="left" w:pos="1440"/>
      </w:tabs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>
        <w:rPr>
          <w:rStyle w:val="Hypertextovodkaz"/>
          <w:color w:val="365F91"/>
          <w:sz w:val="16"/>
          <w:szCs w:val="16"/>
        </w:rPr>
        <w:t>vak@vak-hod.cz</w:t>
      </w:r>
    </w:hyperlink>
    <w:r>
      <w:rPr>
        <w:color w:val="365F91"/>
        <w:sz w:val="16"/>
        <w:szCs w:val="16"/>
      </w:rPr>
      <w:t xml:space="preserve">, </w:t>
    </w:r>
    <w:hyperlink r:id="rId2" w:history="1">
      <w:r>
        <w:rPr>
          <w:rStyle w:val="Hypertextovodkaz"/>
          <w:sz w:val="16"/>
          <w:szCs w:val="16"/>
        </w:rPr>
        <w:t>https://www.vak-hod.cz</w:t>
      </w:r>
    </w:hyperlink>
    <w:r>
      <w:rPr>
        <w:color w:val="365F91"/>
        <w:sz w:val="16"/>
        <w:szCs w:val="16"/>
      </w:rPr>
      <w:t xml:space="preserve">    </w:t>
    </w:r>
  </w:p>
  <w:p w:rsidR="00F27503" w:rsidRPr="0056388F" w:rsidRDefault="00F27503" w:rsidP="0056388F">
    <w:pPr>
      <w:pStyle w:val="Zhlav"/>
      <w:tabs>
        <w:tab w:val="left" w:pos="1440"/>
      </w:tabs>
      <w:jc w:val="both"/>
      <w:rPr>
        <w:color w:val="365F91"/>
        <w:sz w:val="16"/>
        <w:szCs w:val="16"/>
      </w:rPr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8B1" w:rsidRPr="00674E96" w:rsidRDefault="00A058B1">
    <w:pPr>
      <w:pStyle w:val="Zhlav"/>
      <w:tabs>
        <w:tab w:val="left" w:pos="1440"/>
      </w:tabs>
      <w:rPr>
        <w:sz w:val="14"/>
        <w:szCs w:val="14"/>
      </w:rPr>
    </w:pPr>
    <w:r>
      <w:rPr>
        <w:sz w:val="14"/>
        <w:szCs w:val="14"/>
      </w:rPr>
      <w:t xml:space="preserve">Vodovody a kanalizace Hodonín, a.s., Purkyňova 2, č.p. 2933, 695 </w:t>
    </w:r>
    <w:proofErr w:type="gramStart"/>
    <w:r>
      <w:rPr>
        <w:sz w:val="14"/>
        <w:szCs w:val="14"/>
      </w:rPr>
      <w:t>11  Hodonín</w:t>
    </w:r>
    <w:proofErr w:type="gramEnd"/>
    <w:r>
      <w:rPr>
        <w:sz w:val="14"/>
        <w:szCs w:val="14"/>
      </w:rPr>
      <w:t xml:space="preserve">, </w:t>
    </w:r>
    <w:r w:rsidRPr="00674E96">
      <w:rPr>
        <w:sz w:val="14"/>
        <w:szCs w:val="14"/>
      </w:rPr>
      <w:t>Zápis v OR Krajského soudu v Brně, oddíl B, vložka 1168</w:t>
    </w:r>
  </w:p>
  <w:p w:rsidR="00A058B1" w:rsidRPr="00C7237D" w:rsidRDefault="00A058B1">
    <w:pPr>
      <w:pStyle w:val="Zhlav"/>
      <w:tabs>
        <w:tab w:val="left" w:pos="1440"/>
      </w:tabs>
      <w:rPr>
        <w:sz w:val="14"/>
        <w:szCs w:val="14"/>
      </w:rPr>
    </w:pPr>
    <w:r>
      <w:rPr>
        <w:sz w:val="14"/>
        <w:szCs w:val="14"/>
      </w:rPr>
      <w:t xml:space="preserve">Úřední dny a </w:t>
    </w:r>
    <w:proofErr w:type="gramStart"/>
    <w:r>
      <w:rPr>
        <w:sz w:val="14"/>
        <w:szCs w:val="14"/>
      </w:rPr>
      <w:t xml:space="preserve">hodiny:  </w:t>
    </w:r>
    <w:r w:rsidRPr="00412624">
      <w:rPr>
        <w:sz w:val="14"/>
        <w:szCs w:val="14"/>
        <w:u w:val="single"/>
      </w:rPr>
      <w:t>Pondělí</w:t>
    </w:r>
    <w:proofErr w:type="gramEnd"/>
    <w:r w:rsidRPr="00412624">
      <w:rPr>
        <w:sz w:val="14"/>
        <w:szCs w:val="14"/>
        <w:u w:val="single"/>
      </w:rPr>
      <w:t>, Středa   8</w:t>
    </w:r>
    <w:r w:rsidRPr="00412624">
      <w:rPr>
        <w:sz w:val="14"/>
        <w:szCs w:val="14"/>
        <w:u w:val="single"/>
        <w:vertAlign w:val="superscript"/>
      </w:rPr>
      <w:t>00</w:t>
    </w:r>
    <w:r w:rsidRPr="00412624">
      <w:rPr>
        <w:sz w:val="14"/>
        <w:szCs w:val="14"/>
        <w:u w:val="single"/>
      </w:rPr>
      <w:t xml:space="preserve"> – 17</w:t>
    </w:r>
    <w:r w:rsidRPr="00412624">
      <w:rPr>
        <w:sz w:val="14"/>
        <w:szCs w:val="14"/>
        <w:u w:val="single"/>
        <w:vertAlign w:val="superscript"/>
      </w:rPr>
      <w:t>00</w:t>
    </w:r>
    <w:r w:rsidRPr="00C7237D">
      <w:rPr>
        <w:sz w:val="14"/>
        <w:szCs w:val="14"/>
      </w:rPr>
      <w:t>,  Zákaznické centrum Hodonín – tel.: 518 305 911,  fax: 518 351 221,  provoz Kyjov, Za Humny 3281 - tel.</w:t>
    </w:r>
    <w:r>
      <w:rPr>
        <w:sz w:val="14"/>
        <w:szCs w:val="14"/>
      </w:rPr>
      <w:t>:</w:t>
    </w:r>
    <w:r w:rsidRPr="00C7237D">
      <w:rPr>
        <w:sz w:val="14"/>
        <w:szCs w:val="14"/>
      </w:rPr>
      <w:t xml:space="preserve"> 518 305 371, provoz Veselí n./M., Masarykova 1196  – tel.: 518 699 523, e-mail: </w:t>
    </w:r>
    <w:hyperlink r:id="rId1" w:history="1">
      <w:r w:rsidRPr="00C7237D">
        <w:rPr>
          <w:rStyle w:val="Hypertextovodkaz"/>
          <w:sz w:val="14"/>
          <w:szCs w:val="14"/>
        </w:rPr>
        <w:t>vak@vak-hod.cz</w:t>
      </w:r>
    </w:hyperlink>
    <w:r w:rsidRPr="00C7237D">
      <w:rPr>
        <w:sz w:val="14"/>
        <w:szCs w:val="14"/>
      </w:rPr>
      <w:t xml:space="preserve">, </w:t>
    </w:r>
    <w:hyperlink r:id="rId2" w:history="1">
      <w:r w:rsidRPr="00C7237D">
        <w:rPr>
          <w:rStyle w:val="Hypertextovodkaz"/>
          <w:sz w:val="14"/>
          <w:szCs w:val="14"/>
        </w:rPr>
        <w:t>http://www.vak-hod.cz</w:t>
      </w:r>
    </w:hyperlink>
    <w:r w:rsidRPr="00C7237D">
      <w:rPr>
        <w:sz w:val="14"/>
        <w:szCs w:val="14"/>
      </w:rPr>
      <w:t>, poruchová linka: 800 800 825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AF" w:rsidRDefault="00FC75AF">
      <w:r>
        <w:separator/>
      </w:r>
    </w:p>
  </w:footnote>
  <w:footnote w:type="continuationSeparator" w:id="0">
    <w:p w:rsidR="00FC75AF" w:rsidRDefault="00FC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88F" w:rsidRDefault="005638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8B1" w:rsidRDefault="0056388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-118110</wp:posOffset>
          </wp:positionV>
          <wp:extent cx="1623695" cy="4432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8B1" w:rsidRPr="00347C5C" w:rsidRDefault="00A058B1">
    <w:pPr>
      <w:pStyle w:val="Zhlav"/>
      <w:tabs>
        <w:tab w:val="clear" w:pos="4536"/>
        <w:tab w:val="clear" w:pos="9072"/>
        <w:tab w:val="right" w:pos="9540"/>
      </w:tabs>
      <w:jc w:val="right"/>
      <w:rPr>
        <w:b/>
        <w:bCs/>
        <w:spacing w:val="2"/>
      </w:rPr>
    </w:pPr>
    <w:r w:rsidRPr="00E71BCC">
      <w:rPr>
        <w:sz w:val="12"/>
        <w:szCs w:val="12"/>
      </w:rPr>
      <w:t>.</w:t>
    </w:r>
  </w:p>
  <w:p w:rsidR="00A058B1" w:rsidRDefault="0056388F">
    <w:pPr>
      <w:pStyle w:val="Zhlav"/>
      <w:tabs>
        <w:tab w:val="clear" w:pos="4536"/>
        <w:tab w:val="clear" w:pos="9072"/>
        <w:tab w:val="right" w:pos="954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1623695" cy="4432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6A7D"/>
    <w:multiLevelType w:val="hybridMultilevel"/>
    <w:tmpl w:val="5AFA99F0"/>
    <w:lvl w:ilvl="0" w:tplc="67D2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4"/>
  <w:hyphenationZone w:val="284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55"/>
    <w:rsid w:val="000255E4"/>
    <w:rsid w:val="000331ED"/>
    <w:rsid w:val="000433D8"/>
    <w:rsid w:val="00045B63"/>
    <w:rsid w:val="0006467E"/>
    <w:rsid w:val="000650E2"/>
    <w:rsid w:val="00080006"/>
    <w:rsid w:val="00086EBB"/>
    <w:rsid w:val="000C2A95"/>
    <w:rsid w:val="000C5FE1"/>
    <w:rsid w:val="00106FD2"/>
    <w:rsid w:val="00122991"/>
    <w:rsid w:val="00167E20"/>
    <w:rsid w:val="0017304C"/>
    <w:rsid w:val="00175600"/>
    <w:rsid w:val="001810E9"/>
    <w:rsid w:val="00183888"/>
    <w:rsid w:val="001A2F7C"/>
    <w:rsid w:val="001C7E02"/>
    <w:rsid w:val="00201062"/>
    <w:rsid w:val="002206CF"/>
    <w:rsid w:val="00280367"/>
    <w:rsid w:val="002811A8"/>
    <w:rsid w:val="002B1A7E"/>
    <w:rsid w:val="002C7E2A"/>
    <w:rsid w:val="00312F23"/>
    <w:rsid w:val="00324ABC"/>
    <w:rsid w:val="00353568"/>
    <w:rsid w:val="00366741"/>
    <w:rsid w:val="00393E11"/>
    <w:rsid w:val="003953CF"/>
    <w:rsid w:val="003B58FE"/>
    <w:rsid w:val="003C5133"/>
    <w:rsid w:val="0042123A"/>
    <w:rsid w:val="00440CE0"/>
    <w:rsid w:val="004700F5"/>
    <w:rsid w:val="0047295A"/>
    <w:rsid w:val="004A4803"/>
    <w:rsid w:val="004C5C19"/>
    <w:rsid w:val="00524600"/>
    <w:rsid w:val="0056388F"/>
    <w:rsid w:val="005935A4"/>
    <w:rsid w:val="00597705"/>
    <w:rsid w:val="005C6216"/>
    <w:rsid w:val="005E007F"/>
    <w:rsid w:val="005F6F8D"/>
    <w:rsid w:val="00620170"/>
    <w:rsid w:val="00630AF0"/>
    <w:rsid w:val="0063360E"/>
    <w:rsid w:val="00655061"/>
    <w:rsid w:val="006926D2"/>
    <w:rsid w:val="006C3277"/>
    <w:rsid w:val="006D0F65"/>
    <w:rsid w:val="006D68EE"/>
    <w:rsid w:val="006E23AC"/>
    <w:rsid w:val="00743C3C"/>
    <w:rsid w:val="00753746"/>
    <w:rsid w:val="00764819"/>
    <w:rsid w:val="00767999"/>
    <w:rsid w:val="007C62F9"/>
    <w:rsid w:val="007F403D"/>
    <w:rsid w:val="00801239"/>
    <w:rsid w:val="00833F77"/>
    <w:rsid w:val="00854F33"/>
    <w:rsid w:val="00860534"/>
    <w:rsid w:val="00861E1C"/>
    <w:rsid w:val="00874973"/>
    <w:rsid w:val="008E173B"/>
    <w:rsid w:val="008F3625"/>
    <w:rsid w:val="008F54CF"/>
    <w:rsid w:val="0091425A"/>
    <w:rsid w:val="00914549"/>
    <w:rsid w:val="00936A97"/>
    <w:rsid w:val="00937C2F"/>
    <w:rsid w:val="009432F8"/>
    <w:rsid w:val="00945D8A"/>
    <w:rsid w:val="00970482"/>
    <w:rsid w:val="009849B9"/>
    <w:rsid w:val="009C1972"/>
    <w:rsid w:val="009F64A5"/>
    <w:rsid w:val="00A058B1"/>
    <w:rsid w:val="00A331A7"/>
    <w:rsid w:val="00A4169D"/>
    <w:rsid w:val="00A77EDC"/>
    <w:rsid w:val="00A82B4D"/>
    <w:rsid w:val="00AC2550"/>
    <w:rsid w:val="00AC5B15"/>
    <w:rsid w:val="00B04B9C"/>
    <w:rsid w:val="00B93B08"/>
    <w:rsid w:val="00BC713F"/>
    <w:rsid w:val="00BD2744"/>
    <w:rsid w:val="00BE5855"/>
    <w:rsid w:val="00C06A84"/>
    <w:rsid w:val="00C134BA"/>
    <w:rsid w:val="00C14FBE"/>
    <w:rsid w:val="00C61A85"/>
    <w:rsid w:val="00C94CA4"/>
    <w:rsid w:val="00CB4A6A"/>
    <w:rsid w:val="00CC3F1D"/>
    <w:rsid w:val="00D12A59"/>
    <w:rsid w:val="00D36080"/>
    <w:rsid w:val="00D62506"/>
    <w:rsid w:val="00D71A9B"/>
    <w:rsid w:val="00D745C1"/>
    <w:rsid w:val="00D81E1D"/>
    <w:rsid w:val="00DB3245"/>
    <w:rsid w:val="00DB7D99"/>
    <w:rsid w:val="00DC4255"/>
    <w:rsid w:val="00DC6A88"/>
    <w:rsid w:val="00DD55E4"/>
    <w:rsid w:val="00E423CB"/>
    <w:rsid w:val="00E86867"/>
    <w:rsid w:val="00E87A74"/>
    <w:rsid w:val="00E92D57"/>
    <w:rsid w:val="00EF605C"/>
    <w:rsid w:val="00F133B5"/>
    <w:rsid w:val="00F2352F"/>
    <w:rsid w:val="00F27503"/>
    <w:rsid w:val="00F92046"/>
    <w:rsid w:val="00FC75AF"/>
    <w:rsid w:val="00FD70DA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4F7E0F"/>
  <w15:chartTrackingRefBased/>
  <w15:docId w15:val="{C6B4DDA6-867E-45D9-B0D4-EE77E82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link w:val="Zhlav"/>
    <w:rsid w:val="00DC4255"/>
    <w:rPr>
      <w:rFonts w:ascii="Arial" w:hAnsi="Arial" w:cs="Arial"/>
    </w:rPr>
  </w:style>
  <w:style w:type="character" w:styleId="Nevyeenzmnka">
    <w:name w:val="Unresolved Mention"/>
    <w:uiPriority w:val="99"/>
    <w:semiHidden/>
    <w:unhideWhenUsed/>
    <w:rsid w:val="00201062"/>
    <w:rPr>
      <w:color w:val="605E5C"/>
      <w:shd w:val="clear" w:color="auto" w:fill="E1DFDD"/>
    </w:rPr>
  </w:style>
  <w:style w:type="character" w:customStyle="1" w:styleId="ZpatChar">
    <w:name w:val="Zápatí Char"/>
    <w:link w:val="Zpat"/>
    <w:rsid w:val="00F275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k-hod.cz" TargetMode="External"/><Relationship Id="rId1" Type="http://schemas.openxmlformats.org/officeDocument/2006/relationships/hyperlink" Target="mailto:vak@vak-hod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k-hod.cz" TargetMode="External"/><Relationship Id="rId1" Type="http://schemas.openxmlformats.org/officeDocument/2006/relationships/hyperlink" Target="mailto:vak@vak-h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AFA6-368E-46E4-94A2-2B01ED9A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o_03a-v4 Přihláška, odhláška k odběrnému místu číslo ...</vt:lpstr>
    </vt:vector>
  </TitlesOfParts>
  <Company>VAK</Company>
  <LinksUpToDate>false</LinksUpToDate>
  <CharactersWithSpaces>1849</CharactersWithSpaces>
  <SharedDoc>false</SharedDoc>
  <HLinks>
    <vt:vector size="24" baseType="variant">
      <vt:variant>
        <vt:i4>7733287</vt:i4>
      </vt:variant>
      <vt:variant>
        <vt:i4>9</vt:i4>
      </vt:variant>
      <vt:variant>
        <vt:i4>0</vt:i4>
      </vt:variant>
      <vt:variant>
        <vt:i4>5</vt:i4>
      </vt:variant>
      <vt:variant>
        <vt:lpwstr>http://www.vak-hod.cz/</vt:lpwstr>
      </vt:variant>
      <vt:variant>
        <vt:lpwstr/>
      </vt:variant>
      <vt:variant>
        <vt:i4>852070</vt:i4>
      </vt:variant>
      <vt:variant>
        <vt:i4>6</vt:i4>
      </vt:variant>
      <vt:variant>
        <vt:i4>0</vt:i4>
      </vt:variant>
      <vt:variant>
        <vt:i4>5</vt:i4>
      </vt:variant>
      <vt:variant>
        <vt:lpwstr>mailto:vak@vak-hod.cz</vt:lpwstr>
      </vt:variant>
      <vt:variant>
        <vt:lpwstr/>
      </vt:variant>
      <vt:variant>
        <vt:i4>7733287</vt:i4>
      </vt:variant>
      <vt:variant>
        <vt:i4>3</vt:i4>
      </vt:variant>
      <vt:variant>
        <vt:i4>0</vt:i4>
      </vt:variant>
      <vt:variant>
        <vt:i4>5</vt:i4>
      </vt:variant>
      <vt:variant>
        <vt:lpwstr>http://www.vak-hod.cz/</vt:lpwstr>
      </vt:variant>
      <vt:variant>
        <vt:lpwstr/>
      </vt:variant>
      <vt:variant>
        <vt:i4>852070</vt:i4>
      </vt:variant>
      <vt:variant>
        <vt:i4>0</vt:i4>
      </vt:variant>
      <vt:variant>
        <vt:i4>0</vt:i4>
      </vt:variant>
      <vt:variant>
        <vt:i4>5</vt:i4>
      </vt:variant>
      <vt:variant>
        <vt:lpwstr>mailto:vak@vak-hod.cz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o_03a-v4 Přihláška, odhláška k odběrnému místu číslo ...</dc:title>
  <dc:subject/>
  <dc:creator>KOLIBOVAXP</dc:creator>
  <cp:keywords/>
  <cp:lastModifiedBy>Boorova</cp:lastModifiedBy>
  <cp:revision>3</cp:revision>
  <cp:lastPrinted>2022-06-08T04:57:00Z</cp:lastPrinted>
  <dcterms:created xsi:type="dcterms:W3CDTF">2023-08-10T07:34:00Z</dcterms:created>
  <dcterms:modified xsi:type="dcterms:W3CDTF">2025-10-21T04:53:00Z</dcterms:modified>
</cp:coreProperties>
</file>